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30" w:firstLineChars="30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培优卷2020年人教版 七年级下册 历史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期末测试卷（二）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一、选择题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．（2019湖北孝感中考，3，★★☆）钱穆在《国史新论》中说：“唐代制度，在下有……为政府公开选拔人才；在上有……综合管理全国行政事务。这两种制度，奠定了中国传统政治后一千年的稳固基础。”材料中“公开选拔人才”的制度是指(    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A．分封制B．三省六部制C．科举制D．八股取士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2．（2019山东泰安中考，3，★★☆）有位历史老师是个对联迷，他写了许多有关中国历史上著名的帝王对联，下列哪一对联是描写唐太宗的(    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A．开明君主吸隋训，贞观之治创唐荣B．武周政治得发展，无字之碑任后评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C．调整政策呈开元，沉淫酒色误王国D．陈桥兵变成君主，黄袍加身显威风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3．（2019吉林长春中考，2，★★☆，“如纺车，以细竹为之，车骨之末，缚以竹筒，旋转时低则舀水，高则泄水”，材料描述的是（  ）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4203065" cy="1036320"/>
            <wp:effectExtent l="0" t="0" r="6985" b="1143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0306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4．（独家原创试题）习近平主席在博鳌亚洲论坛2013年年会上表示：“坚持开放包容，为促进共同发展提供了广阔空间。‘海纳百川，有容乃大’。”以下能体现唐朝“有容乃大”这一特有文化气派的史实有(    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①鉴真东渡日本②唐朝与吐蕃“和同为一家”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③玄奘到天竺学习佛法④日本遣唐使多次来华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A．①②③④B．①③④C．②④D．①②③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5．（独家原创试题）唐代诗人杜甫的《垂老别》中写道：“万国尽征戍，烽火被冈峦。积尸草木腥，流血川原丹。”该诗反映的历史事件使唐朝开始由盛转衰。此历史事件是(    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A．藩镇割据B．黄巢起义C．安史之乱D．朱温灭唐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6．（2019山东菏泽郓城期末改编，9，★★☆）北宋建立后，为了防止唐末以来武将专权的弊端重现，宋太祖采取的措施有(    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①解除禁军高级将领的兵权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②控制军队调动，禁军将领只有领兵权却无发兵权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③让军队定期换防，造成兵不识将，将不专兵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④派武将担任各地州县长官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⑤实行重文轻武的政策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A.①②③⑤B.①②③④C.①②④⑤D.①③④⑤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7．（2019辽宁朝阳建平期末，11，★★☆）比较法是历史学习的主要方法之一，这种方法最难的步骤是比较项的选择，比较时比较项要一一对应。如果要对“北宋与辽议和”与“北宋与西夏议和”进行比较，下列比较项中比较出的“相同点”不准确的是(    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A．都是北宋送给对方“岁币”B．都是北宋战败后向对方提出议和的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C．有利于边境的贸易与开发D．双方都获得了相对稳定的发展环境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8．（2019山东济南历城期中，15，★★☆）如图便签记录的信息，反映的内容是(    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231265" cy="1319530"/>
            <wp:effectExtent l="0" t="0" r="6985" b="1397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31265" cy="1319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A．契丹建国B．党项族的勃兴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C．女真族的崛起D．蒙古族的兴起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9．（2019江苏徐州中考，15，★★☆）如图呈现了西汉至南宋南北方户数的变化情况，这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说明(    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3096895" cy="1188720"/>
            <wp:effectExtent l="0" t="0" r="8255" b="11430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96895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A.政治中心南移B．城市生活繁荣C．中央集权加强D．南方经济发展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10.“起朔漠，并西域，平西夏，灭女真，臣高丽，定南诏，遂下江南，而天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下为一”；这里讲述的是(    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A.元朝的历史B．宋朝的历史C．唐朝的历史D．明朝的历史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11.习近平总书记指出“治国必治边、治边先稳藏”，可见西藏地理位置古以来就是中国不可分割的领土，西藏开始正式成为中央政府管辖下的地方行政区域(    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A．隋朝B．宋朝C．元朝D．明朝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12.（2019贵州黔东南剑河期末，12，★★☆）“闲听瓦内讲评书，粉怪传奇胜翻读。打诨烟花皆悦众，全凭利口誉京都。”这首小诗描绘的是宋朝的(    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A．繁荣的海外贸易B．繁华的都市生活C．风格多样的宋词D．空前发达的元曲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13.（2019贵州黔东南剑河期末改编，13，★★☆）“天工开物岂无形，点化胶泥胜汗青。”‘路迷端倚司南驾，金换还随过海舟。”“阶前爆竹作惊雷，从俗何妨进酒杯。”“焙干坚滑若铺玉，一幅百金曾不疑。”这四句诗分别描写的是我国古代的四大发明，依次描写的是(    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A．印刷术、指南针、火药、造纸术B．造纸术、火药、指南针、印刷术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C．火药、指南针、印刷术、造纸术D．指南针、火药、造纸术、印刷术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14.（2019福建福州十九中模拟，9，★★☆）从图1到图2的变化，反映了(    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3087370" cy="1051560"/>
            <wp:effectExtent l="0" t="0" r="17780" b="1524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87370" cy="105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A．皇权的强化B．相权的加强C．地方权力的增加D．思想控制的加强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15.（独家原创试题）2018年6月13日，习近平总书记登上山东蓬莱阁主阁，俯瞰蓬莱水城，了解古代海上丝绸之路情况；察看水城炮台和古代舰船入海口；听取戚继光操练水师、保卫海防等历史介绍。回顾历史，下列与戚继光有关的叙述，不正确的是(    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A．抗击对象——荷兰殖民者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B．作战军队——戚家军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C．重大战役——台州九战九捷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D．作战结果——东南沿海倭患基本解除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16.（2019山东枣庄滕州模拟，2，★★☆）中国古代科学技术成就辉煌，英国科学技术史专家李约瑟认为：“在公元3世纪到13世纪之间保持着一个西方所望尘莫及的科学知识水平。”下列科技成就不能说明这一观点的是(    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A．《天工开物》B．《齐民要术》C．《大明历》D．活字印刷术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17.（2019四川内江期末，11，★★☆）下列明末清初发生的历史事件按时间先后排序，正确的是(    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①吴三桂降清②皇太极改国号为清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③明崇祯帝在绝望中自缢④李自成逃离北京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A．②①③④B．②③①④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C．①②③④D．③②①④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18.（2019湖南张家界中考，8，★★☆）根据“宣政院”“台湾府”“驻藏大臣”“伊犁将军”等内容，可以提炼的学习主题是（   ）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A．经济重心的南移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B．繁荣与开放的社会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C．统一多民族国家的巩固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D．国家的产生和社会改革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19.（2019广东肇庆端州期末改编，14，★★☆）如表为清朝前期中国人口增长表，关于对下表的解读不正确的是(    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5397500" cy="711200"/>
            <wp:effectExtent l="0" t="0" r="12700" b="12700"/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97500" cy="7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A．清朝前期政局稳定，耕地面积的增加和人口的增长，表现出国家的强盛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B．人口的迅速增长，与大力推行垦荒政策和高产作物的推广种植有关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C．耕地面积增加与人口增长没有因果关系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D．人口的快速增长会带来许多问题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20.（2019湖南长沙中考，15，★★☆）明清治国者有特别发达的“专制智慧”：一日除外患，断绝一切联系，把国家变成一个铁桶；二日解内忧，控制、削弱民间的组织力量，把人民打成散沙。下列选项体现该“智慧”的是(    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A．闭关锁国 八股取士B．对外开放 小农经济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C．对外开放 八股取士D．闭关锁国 小农经济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二、非选择题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21.（2019湖南株洲中考，21，★★☆）阅读下列材料：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材料一  唐太宗和唐玄宗前期的统治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5394960" cy="986155"/>
            <wp:effectExtent l="0" t="0" r="15240" b="4445"/>
            <wp:docPr id="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94960" cy="98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940" w:firstLineChars="140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——根据人民教育出版社《中国历史》（七年级下册）整理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材料二  唐玄宗本人的变化，是当时社会危机难以克服的主要原因。开元初，他注意节俭，反对铺张浪费。天宝时则骄奢淫逸，挥霍无度。在用人方面，玄宗不再是任人唯贤，而是专用投其所好者。李林甫、杨国忠都是因此而受重用的。李林甫是“口有蜜，腹有剑”的人物，凡是才能在他之上而被皇帝所重视的人，他都千方百计地将其除掉。面对各种社会问题，玄宗毫无改弦更张之意，仍然沉溺于酒色之中，每年十月照例到华清宫去过冬。安禄山为了讨好玄宗和杨贵妃，在得知玄宗要在华清宫新开浴池的时候，立即在范阳以白玉石制咸鱼龙凫雁，还有石莲花，置于池中，使玄宗喜悦异常。</w:t>
      </w:r>
    </w:p>
    <w:p>
      <w:pPr>
        <w:ind w:firstLine="4410" w:firstLineChars="210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——摘编自白寿彝主编《中国通史》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请回答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（1）唐玄宗统治时期分别出现了什么盛世局面？根据材料一归纳唐朝能够出现这两个盛世局面的共同原因。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(2)根据材料二，比较唐玄宗前期和后期统治的不同之处。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(3)结合所学知识，指出唐玄宗后期统治带来的严重后果。据此，你可以得到哪些认识？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22.（2019山东菏泽中考改编，21，★★☆）（12分）民族关系在中国历史上占有十分重要的地位。阅读下列材料，回答问题。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材料一  唐太宗处理民族关系方面有一套比较成熟的办法。最为重要的一点就是与他们真心相待，与他们建立了深厚感情，赢得了他们的爱戴。他与少数民族上层人物建立了亦君亦友的关系，既是国君，又是朋友。由此保证了民族关系良性运行。</w:t>
      </w:r>
    </w:p>
    <w:p>
      <w:pPr>
        <w:ind w:firstLine="4200" w:firstLineChars="200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——摘编自崔明德《中国民族关系十讲》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阅读材料一，据所学知识指出唐太宗处理民族关系的“成熟的办法”。举出唐太宗“赢得了他们的爱戴”的史实。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材料二   从整体来考察中国古代民族关系的发展规律，不难看出，既有阶段性的和好，也有阶段性的战争。在和好阶段内，双方都非常珍惜来之不易的和好局面，尽量采取一些措施以求维持较长时间和好；在战争阶段内，也有一些谋求和好的活动。</w:t>
      </w:r>
    </w:p>
    <w:p>
      <w:pPr>
        <w:ind w:firstLine="3990" w:firstLineChars="190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——摘编自崔明德《中国民族关系十讲》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分析材料二，举出北宋时期“阶段性的和好”“阶段性的战争”的事例。</w:t>
      </w: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材料三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877185" cy="1176655"/>
            <wp:effectExtent l="0" t="0" r="18415" b="4445"/>
            <wp:docPr id="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77185" cy="1176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(3)据材料三，概括指出清朝处理民族关系的两种方式。综合上述材料，谈谈你对中国古代民族关系的认识。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23.在我国历史上，中外文化交流广泛开展，不仅使中华文明更加辉煌，也促进了世界文明的发展。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阅读下列材料，回答问题。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材料一  唐代中国，经济繁荣，社会稳定，国力强盛。唐文化融合域外文化，深为当时世界各国人民向往。……唐朝把域外文化带入唐土，又把大唐文化传播四方，促进了中外文化大交流。</w:t>
      </w:r>
    </w:p>
    <w:p>
      <w:pPr>
        <w:ind w:firstLine="4200" w:firstLineChars="200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——摘编自王介南《中外文化交流史》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(1)“唐朝把域外文化带入唐土，又把大唐文化传播四方”，请结合所学知识举出两例。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材料二  海上丝绸之路是陆上丝绸之路的延伸。联合国教科文组织所认定的海上丝绸之路起点位于中国福建省，早在汉朝已开始海上对外交往，两宋年间，游牧民族盘踞西北地区导致陆上丝绸之路中断，令海上丝绸之路贸易更加蓬勃。</w:t>
      </w:r>
    </w:p>
    <w:p>
      <w:pPr>
        <w:ind w:firstLine="6720" w:firstLineChars="320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——维基百科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（2）依据材料二并结合所学知识回答，宋代“令海上丝绸之路贸易更加蓬勃”的原因有哪些？（请写出两点）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材料三  600多年前，明朝皇帝派出一支大型商船队，探索与世界其他地方的贸易。……大大展示了明朝的强大和富足。更重要的是，它们给到访过的那些国家留下了持久的影响。</w:t>
      </w:r>
    </w:p>
    <w:p>
      <w:pPr>
        <w:ind w:firstLine="7140" w:firstLineChars="340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——李光耀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材料三评述的是哪一历史事件？这一事件有着怎样的意义？</w:t>
      </w: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材料四  （清朝前期）在广州，外人也是不自由的，夏秋两季是买卖季，他们可以住在广州的十三行，买卖完了，他们必须到澳门去过冬。……他们在十三行的时候，照法令不能随便出游。</w:t>
      </w:r>
    </w:p>
    <w:p>
      <w:pPr>
        <w:ind w:firstLine="5250" w:firstLineChars="250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——蒋廷黻《中国近代史》</w:t>
      </w:r>
    </w:p>
    <w:p>
      <w:pPr>
        <w:numPr>
          <w:ilvl w:val="0"/>
          <w:numId w:val="2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材料四 反映了清朝前期实行怎样的对外政策？这一政策对中国产生了怎样的消极影响？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材料五 人类社会发展的历史告诉我们，开放带来进步，封闭必然落后。世界已经成为你中有我、我中有你的地球村，各国经济社会发展日益相互联系、相互影响，推进互联互通、加快融合发展成为促进共同繁荣发展的必然选择。</w:t>
      </w:r>
    </w:p>
    <w:p>
      <w:pPr>
        <w:ind w:firstLine="1890" w:firstLineChars="90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——习近平主席在博鳌亚洲论坛2018年年会开幕式上的主旨演讲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(5)纵观古代中国对外政策的变化，结合习近平主席的讲话，谈谈你的认识。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24.（2019河北邯郸大名期末，24，★★☆）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lang w:val="en-US" w:eastAsia="zh-CN"/>
        </w:rPr>
        <w:t>封建君主专制贯穿我国封建社会的始终，历代统治者均采取各种措施对此加以发展与完善。阅读下列材料，结合所学知识回答问题。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材料一   在地方，废除行中书省，设立“三司”；先后分封诸子为王，驻守各地，监控地方，巩固皇室。</w:t>
      </w:r>
    </w:p>
    <w:p>
      <w:pPr>
        <w:ind w:firstLine="4620" w:firstLineChars="220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——明代某皇帝采取的统治措施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材料二   故宫的某导游说：“这个不起眼的‘偏房’（如图），在雍正时代及以后的清朝政治生活中，成为这个王朝的权力中心。”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371600" cy="914400"/>
            <wp:effectExtent l="0" t="0" r="0" b="0"/>
            <wp:docPr id="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材料三   乾隆帝时，大臣胡中藻的诗句中有“一把心肠论浊清”，乾隆帝看了竞说：“加‘浊’字于号‘清’字之上，是何居心？”结果，胡中藻被杀，友人也受到牵连。</w:t>
      </w:r>
    </w:p>
    <w:p>
      <w:pPr>
        <w:numPr>
          <w:ilvl w:val="0"/>
          <w:numId w:val="3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材料一中的措施是哪位皇帝采取的？写出一点他在中央采取的统治措施。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(2)材料二中的“偏房”是指清朝的什么统治机构？该机构的设立有何影响？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(3)材料三反映了清朝统治者为加强君主专制采取的哪一措施？这一措施导致的严重后果是什么？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(4)根据上述材料分析，中国封建社会君主专制发展的基本趋势是怎样的？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25.（2019北京西城期末改编，28，★★☆）中华文化源远流长，生生不息，文明传承从未中断。阅读下列材料，回答问题。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【文明的传承】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材料一  我国指南针技术发展过程中的重要发明。（如图）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3785870" cy="1042670"/>
            <wp:effectExtent l="0" t="0" r="5080" b="5080"/>
            <wp:docPr id="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785870" cy="1042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(1)根据材料一，将指南针技术发展过程中的相关发明按照出现先后排序。（只写序号即可）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【文明的传播】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材料二  有西方学者认为，“现代世界”赖以建立的种种基本发明和发现，可能有一半以上来源于中国，尤其是宋元时期的几项重大发明。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列举宋代一项重大科技发明，并简要说明其对世界文明发展的影响。</w:t>
      </w: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【文明的积淀】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材料三（旧药物著作）名称多杂……时珍病之。乃穷搜博采……历三十年，阅书八百余家，稿三易而成书，日《本草纲目》。</w:t>
      </w:r>
    </w:p>
    <w:p>
      <w:pPr>
        <w:ind w:firstLine="6300" w:firstLineChars="300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——《明史·李时珍传》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宋应星青年时曾考取举人，45岁以后不再追求科举功名，面对流民遍地的现实，转而探求“致富”之术。他全面搜集整理传统农业、手工业技术，撰成《天工开物》一书。</w:t>
      </w:r>
    </w:p>
    <w:p>
      <w:pPr>
        <w:ind w:firstLine="4200" w:firstLineChars="200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——摘编自潘吉星《宋应星评传》等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(3)根据材料三概括《本草纲目》《天工开物》撰写过程的共同特点。结合所学知识分别说出其历史地位。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期末测试卷（二）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1．C  据题干并结合所学知识可知，隋文帝时，初步建立起通过考试选拔人才的制度；隋炀帝时，设立进士科，标志着科举制正式确立。唐朝时科举制不断完善。科举制使有才学的人能够由此参政，促进了社会阶层的流动，是一种“公开选拔人才”的制度。故选C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2．A  唐太宗注意吸取隋亡的教训，任用贤才，虚心纳谏，重视发展生产，减轻农民的赋役。他统治时期政治比较清明，经济得到进一步发展，国力增强，文教昌盛。历史上称之为“贞观之治”。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3．B 分析材料可知，材料描述的是唐朝农民创制的新式灌溉工具筒车，它利用湍急的水流转动车轮，使装在车轮上的水筒，自动舀水，提上岸来进行灌溉。B是唐朝农民发明改进的筒车，故选B。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4．B唐朝时期对外交往比较活跃，与亚洲、非洲以及欧洲的一些国家都有往来，主要史实包括鉴真东渡、玄奘西行、日本遣唐使访华等：唐朝与吐蕃“和同为一家”，是唐朝的民族关系，不符合题意。故选B。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5．C  持续八年之久的安史之乱，对社会经济造成极大的破坏，尤其是北方地区遭到浩劫。唐朝的国势从此由盛转衰，各种矛盾越来越尖锐。唐朝中央权力衰微，安史旧将和内地节度使权势加大，逐渐形成藩镇割据的局面。故选C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6．A  为了加强中央集权，防止唐末以来武将专权的弊端重现。宋太祖解除禁军高级将领的兵权；控制军队调动，使禁军将领只有领兵权却无发兵权；让军队定期换防，造成兵不识将，将不专兵；派文臣担任各地州县长官：实行重文轻武的政策。④不符合题意，故选A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7．B  澶渊之盟是在北宋取得澶州之战胜利的前提下签订的，故B项说法不准确。北宋和辽订立澶渊之盟，辽朝撤军，宋给辽岁币，此后很长时间双方保持着和平局面。北宋与西夏议和，西夏元吴向北宋称臣，宋给西夏岁币，宋夏边境贸易兴旺。和议使中原政权与少数民族政权保持着和平稳定的局面，有利于边境的贸易与开发，但都加重了宋朝人民的负担。故选B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8．C  1115年，阿骨打统一女真各部，建立金，定都会宁。因此便签记录的信息反映的内容是女真族的崛起。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9.D  西汉时南方人口户数远少于北方，到两宋时期南方人口户数已经超过北方，这反应出我国南方人口呈上升趋势。这与经济重心南移有密切关系，表格能够说明南方经济重心有密切的南移。故选D。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10.A  据所学只是可知，蒙古族兴起于漠北草原，“并西域”指成吉思汗及其子孙的西政。“平西夏”指蒙古军队灭西夏。“灭女真”指蒙古军队灭金。“定南诏”指忽必烈灭大理国。“遂下江南，而天下为一”指1279年，元军灭南宋残部，统一全国。故选A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11.C  据所学知识可知，元朝建立后，对西藏地区行使行政管理权，在这一地区设立宣慰使司都元帅府，由宣政院直接统辖，掌管西藏的军民各项事务。毖魏中央政府对西藏正式行使行政管辖。故选C。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12.B  根据题干给出的“闲昕瓦内讲评书”可知，这描绘的是北宋东京瓦子。随着城市的繁荣，宋代的市民阶层不断壮大，市民文化生活也丰富起来，东京城内有许多娱乐兼营商业的场所“瓦子”，都市生活非常繁华。故选B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13. A根据材料，“天工开物岂无形，点化胶泥胜汗青”描写的是印刷术；“路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迷端倚司南驾，金换还随过海舟”描写的是指南针；“阶前爆竹作惊雷，从俗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何妨进酒杯”描写的是火药；“焙干坚滑若铺玉，一幅百金曾不疑”描写的是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造纸术。故选A。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14.A  图1反映的是隋唐时期实行的三省六部制；图2反映的是明太祖废除丞相，撤销中书省，权分六部。从图1到图2的变化，反映了皇权的强化。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15．A明朝中期，倭寇为患，到处烧杀掳掠，明朝政府派戚继光到东南沿海抗倭。戚继光带领戚家军在台州九战九捷，此后，又与其他将领不断奋战，基本解除了东南沿海的倭患。1662年初，郑成功打败荷兰殖民者，台湾重新回到祖国的怀抱。故选A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16．A 明朝杰出的科学家宋应星所著的《天工开物》，总结了我国古代的农业和手工业生产技术，被誉为“中国17世纪的工艺百科全书”。《天工开物》不在“公元3世纪到13世纪”这个时间范围，故选A。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17．B  1636年，皇太极改国号为清；1644年4月，李自成起义军攻陷北京，明朝末帝崇祯自缢，明朝统治被推翻。明朝灭亡以后，镇守山海关的明军将领吴三桂降清，引清军入关，并与清军联合夹击李自成的军队。李自成在山海关交战失利后，逃离北京，转战各地，最后失败。故选B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18．C  为加强对西藏的管理，元朝时设宣政院，清朝时设驻藏大臣；为加强对台湾的管理，清政府设置台湾府；为加强对新疆的管理，清政府设置伊犁将军。因此可以提炼的主题是统一多民族国家的巩固。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19．C 清朝前期统治者十分重视农业生产，大力推行垦荒政策，耕地面积不断增加，这促进了人口的增长，耕地面积增加与人口增长存在因果关系。故选C。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20．D  明清时期，君主专制日益强化。根据所学可知，材料中的“除外患，断绝一切联系，把国家变为一个铁桶”是指当时中国实行闭关锁国政策而非对外开放；“解内忧”指的是对内政策，“把人民打成散沙”是指分散的小农经济，八股取士与“把人民打成散沙”不符。故正确答案为D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21．答案：(1)贞观之治、开元盛世。善于用人、重视经济发展、完善科举制。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(2)前期：节俭、反对浪费；任人唯贤；励精图治。后期：骄奢淫逸，挥霍无度；任人唯亲；沉迷酒色、不理朝政。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(3)后果：社会危机严重。认识：治理国家要发展经济，关注民生；重视人才的培养与任用：对各级官吏要加强监督。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解析：(1)唐太宗和唐玄宗统治时期分别出现了贞观之治、开元盛世的盛世局面。据材料一的图表可知，善于用人、重视经济发展、完善科举制等是唐朝能够出现这两个盛世局面的共同原因。(2)据材料二中“开元初，他注意节俭，反对铺张浪费”“天宝时则骄奢淫逸，挥霍无度。在用人方面，玄宗不再是任人唯贤，而是专用投其所好者”“沉溺于酒色”等可知，唐玄宗统治前期节俭、反对浪费；任人唯贤：励精图治。唐玄宗统治后期骄奢淫逸，挥霍无度；任人唯亲；沉迷酒色、不理朝政。(3)第一小问据所学知识可知，唐玄宗后期统治社会危机严重。第二小问考查的是学生开放性思维能力。只要符合题意，言之有理即可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22．答案：(1)实行开明的民族政策。史实：北方和西北地区的少数民族首领尊奉唐太宗为各族的“天可汗”。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(2)“阶段性的和好”：北宋与辽的澶渊之盟；与西夏的议和。“阶段性的战争”；北宋与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与辽，北宋与西夏的战争。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(3)方式：册封少数民族首领、镇压少数民族叛乱。认识：中国古代少数民族与边疆少数民族之间既有战争、又有和平，其中和平是主流！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解析：(1)据材料一并结合所学知识可知，唐太宗实行开明的民族政策。唐太宗赢得了他们的爱戴”被当时北方和西北地区的各族首领尊奉为“天可汗”。(2)根据材料二并结合所学知识可知，北宋时期“阶段性的和好”的事例有北宋与辽的澶渊之盟；北宋与西夏的议和。“阶段性的战争”的事例有北宋与辽、北宋与西夏的战争。(3)据材料三中“五世达赖金印”和文字资料可知，清朝处理民族关系的两种方式为册封和平定叛乱。我国古代的民族关系有战有和，但和平是主流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23.答案：(1)日本派遣唐使来中国、鉴真东渡日本、玄奘西行天竺。(举两例即可）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(2)宋朝鼓励海外贸易，设立管理机构市舶司；游牧民族盘踞西北地区导致陆上丝绸之路中断：宋代经济重心南移；农业发展，手工业兴旺，商业繁荣；等。（举两点即可）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(3)郑和下西洋。郑和下西洋，不仅增进了中国与亚非国家和地区的相互了解和友好往来，而且开创了西太平洋与印度洋之间的亚非海上交通线，为人类的航海事业作出了伟大贡献。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(4)闭关锁国政策。导致国家闭塞，使中国逐渐落伍于世界历史的发展进程。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(5)开放带来进步，封闭必然落后。我们应坚持对外开放政策，积极融入国际社会。（言之有理即可）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解析：本题考查学生运用所学知识分析、解决问题的能力。第(1)问，依据关键词“带入唐土”“传播四方”，结合所学可知，玄奘西行天竺取经把天竺文化带人了唐土，日本遣唐使和鉴真东渡日本把中国的文化传播到了日本。第(2)问，依据材料并结合所学知识可知，宋代“令海上丝绸之路贸易更加蓬勃”的原因有宋朝鼓励海外贸易，设立管理机构市舶司：游牧民族盘踞西北地区导致陆上丝绸之路中断；宋代经济重心南移；农业发展，手工业兴旺，商业繁荣；等。第(3)问，依据材料三中“600多年前，明朝皇帝派出一支大型商船队，探索与世界其他地方的贸易……”，可判断该事件是郑和下西洋，其意义结合所学回答即可。第(4)问，依据材料四的表述，结合相关史实可知，清朝前期实行闭关锁国政策，严厉限制海上贸易，只开放广州一处港口，并特许“广州十三行”负责对外贸易。闭关锁国政策的消极影响可结合所学回答。第(5)问，属于开放性题目，言之有理即可，本问可通过分析唐、宋、明、清不同的对外政策及其所产生的不同影响得出认识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24．答案：(1)明太祖（朱元璋）。在中央，废除了丞相制度和中书省，提升六部的职权，使六部直接向皇帝负责。或把大都督府分为五军都督府，皇帝直接控制军事大权。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(2)军机处。我国封建君主专制进一步强化。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(3)文字狱。造成社会恐怖，摧残了许多人才，禁锢了人们的思想言论，严重阻碍了思想、学术的发展和进步。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(4)君主专制不断强化。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解析：(1)材料一中的措施是明太祖朱元璋采取的。为了加强君权，明太祖在中央，废除丞相制度和中书省，提升六部的职权，使六部直接向皇帝负责。还把大都督府分为五军都督府，直接控制军事大权。(2)材料二中的“偏房”是指军机处。军国大事由皇帝决断，军机大臣只是跪受笔录，然后传达给中央各部和地方机构去执行，从而使我国的封建君主专制进一步强化。(3)材料三反映了清统治者为加强君主专制采取的文字狱。文字狱的实行，造成社会恐怖，摧残了许多人才，禁锢了人们的思想言论，严重阻碍了思想、学术的发展和进步。(4)总结性问题，由材料并结合所学可知，封建君主专制不断强化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25．答案：(1)②①③。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活字印刷术：传入朝鲜、日本及东南亚地区，又经丝绸之路传到波斯，后来又传入欧洲，对传播知识和促进世界文明发展起到了重要作用。指南针：通过海上传到阿拉伯国家，后来又传到欧洲，大大促进了世界远洋航海技术的发展。（任答其中一项即可）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（3）共同点：关注现实问题，大量搜集材料、创作过程艰苦。《本草纲目》总结了我国古代药物学成就，丰富了我国医药学宝库，在世界医药史上占有重要地位；《天工开物》一书，对我国古代的农业和手工业生产技术进行了全面的总结，被誉为“中国17世纪的工艺百科全书”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解析：（1）战国时期，我国人民已经利用磁石的指极性制成了“司南”．这是世界上最早的指南仪器。祖冲之是南朝人，他发明了指南车。北宋时，人们发明了指南针。所以，正确排序是②①③。(2)根据材料并结合所学知识可知，活字印刷术；传入朝鲜、日本及东南亚地区，又经丝绸之路传到波斯，后来又传入欧洲，对传播知识和促进世界文明发展起到了重要作用。指南针：指南针通过海上阿拉伯国家，后来又传到欧洲，大大促进了世界远洋航海技术的发展。（3）据材料并结合所学知识可知，《本草纲目》《天工开物》撰写过程的共同特点是关注琨实同题，大量搜集材料、创作过程艰苦。根据所学知识可知，《本草纲目》总结了我国古代药物学成就，丰富了我国医药学宝库，在世界医药史上占有重要的地位；《天工开物》一书，对我国古代的农业和手工业生产技术进行了全面的总结，被誉为“中国17世纪的工艺百科全书。</w:t>
      </w:r>
    </w:p>
    <w:p>
      <w:pPr>
        <w:rPr>
          <w:rFonts w:hint="eastAsia" w:asciiTheme="minorEastAsia" w:hAnsiTheme="minorEastAsia" w:eastAsiaTheme="minorEastAsia" w:cstheme="minor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1" name="图片 11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2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0" name="图片 10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D5D8121"/>
    <w:multiLevelType w:val="singleLevel"/>
    <w:tmpl w:val="BD5D8121"/>
    <w:lvl w:ilvl="0" w:tentative="0">
      <w:start w:val="4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D3429C5E"/>
    <w:multiLevelType w:val="singleLevel"/>
    <w:tmpl w:val="D3429C5E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2">
    <w:nsid w:val="6F354012"/>
    <w:multiLevelType w:val="singleLevel"/>
    <w:tmpl w:val="6F354012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76009F"/>
    <w:rsid w:val="0B76009F"/>
    <w:rsid w:val="26786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2020-03-16T06:30:00Z</dcterms:created>
  <dc:creator>Administrator</dc:creator>
  <cp:lastModifiedBy>Administrator</cp:lastModifiedBy>
  <dcterms:modified xsi:type="dcterms:W3CDTF">2020-04-08T01:35:15Z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